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0D8C" w14:textId="77777777" w:rsidR="00F11541" w:rsidRPr="00262B6E" w:rsidRDefault="00F11541" w:rsidP="00F11541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262B6E">
        <w:rPr>
          <w:rFonts w:ascii="Cambria" w:eastAsia="Times New Roman" w:hAnsi="Cambria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1F3D31DE" wp14:editId="09AED2D7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49618" w14:textId="77777777" w:rsidR="00F11541" w:rsidRPr="00262B6E" w:rsidRDefault="00F11541" w:rsidP="00F11541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356ECF4A" w14:textId="77777777" w:rsidR="00F11541" w:rsidRPr="00262B6E" w:rsidRDefault="00F11541" w:rsidP="00F1154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7713290A" w14:textId="77777777" w:rsidR="00F11541" w:rsidRPr="00262B6E" w:rsidRDefault="00F11541" w:rsidP="00F1154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351A58B3" w14:textId="77777777" w:rsidR="00F11541" w:rsidRPr="00262B6E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</w:t>
      </w:r>
    </w:p>
    <w:p w14:paraId="4EC98C70" w14:textId="5D79B299" w:rsidR="00F11541" w:rsidRPr="00262B6E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4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251D947C" w14:textId="77777777" w:rsidR="00F11541" w:rsidRPr="00262B6E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D60CD2" w14:textId="77777777" w:rsidR="00F11541" w:rsidRPr="00262B6E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00B6C1D7" w14:textId="77777777" w:rsidR="00F11541" w:rsidRPr="007E79A7" w:rsidRDefault="00F11541" w:rsidP="00F11541">
      <w:pPr>
        <w:spacing w:after="0" w:line="240" w:lineRule="auto"/>
        <w:ind w:left="2836"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E36F7CB" w14:textId="42B16173" w:rsidR="00F11541" w:rsidRPr="005C493C" w:rsidRDefault="00F11541" w:rsidP="00F11541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4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 w:rsidRPr="005C4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</w:t>
      </w:r>
    </w:p>
    <w:p w14:paraId="1DCD2AC6" w14:textId="77777777" w:rsidR="00F11541" w:rsidRDefault="00F11541" w:rsidP="00F11541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EEAEE4" w14:textId="77777777" w:rsidR="00F11541" w:rsidRPr="005C493C" w:rsidRDefault="00F11541" w:rsidP="00F11541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B84D2C" w14:textId="77777777" w:rsidR="00F11541" w:rsidRPr="00E421CA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21CA">
        <w:rPr>
          <w:rFonts w:ascii="Times New Roman" w:hAnsi="Times New Roman"/>
          <w:b/>
          <w:sz w:val="28"/>
          <w:szCs w:val="28"/>
        </w:rPr>
        <w:t>Про безоплатну передачу з комунальної власності Мелітопольської міської територіальної громади у державну власність окремо індивідуально визначене майно</w:t>
      </w:r>
      <w:r w:rsidRPr="00E421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для забезпечення потреб Мелітопольського районного територіального центру комплектування та соціальної підтримки</w:t>
      </w:r>
    </w:p>
    <w:p w14:paraId="2E7583DA" w14:textId="77777777" w:rsidR="00F11541" w:rsidRPr="00E421CA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202AA6" w14:textId="1E569174" w:rsidR="00A343DB" w:rsidRPr="00A343DB" w:rsidRDefault="00F11541" w:rsidP="00F11541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C7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Указу Президента України № 64/2022 від 24.02.2022 «Про введення воєнного стану в Україні» (із змінами), Закону України «Про правовий режим воєнного стану», Закону України «Про передачу об’єктів права державної та комунальної власності», </w:t>
      </w:r>
      <w:bookmarkStart w:id="0" w:name="_Hlk189299155"/>
      <w:r w:rsidRPr="00160C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рішення </w:t>
      </w:r>
      <w:r w:rsidR="005C49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52</w:t>
      </w:r>
      <w:r w:rsidRPr="00160C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сесії Мелітопольської міської ради Запорізької області VIII скликання від </w:t>
      </w:r>
      <w:r w:rsidR="005C49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15</w:t>
      </w:r>
      <w:r w:rsidRPr="00160C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.11.202</w:t>
      </w:r>
      <w:r w:rsidR="005C493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Pr="00160C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р. № 4/1 «Про затвердження міської цільової програми</w:t>
      </w:r>
      <w:r w:rsidRPr="00160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0C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«Підвищення обороноздатності та підтримки військових формувань, які беруть участь у захисті суверенітету держави на 202</w:t>
      </w:r>
      <w:r w:rsidR="0051029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6</w:t>
      </w:r>
      <w:r w:rsidRPr="00160C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рік», </w:t>
      </w:r>
      <w:r w:rsidRPr="00160C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 звернення</w:t>
      </w:r>
      <w:r w:rsidRPr="00160C7A">
        <w:rPr>
          <w:rFonts w:ascii="Times New Roman" w:hAnsi="Times New Roman" w:cs="Times New Roman"/>
          <w:sz w:val="28"/>
          <w:szCs w:val="28"/>
          <w:lang w:val="uk-UA"/>
        </w:rPr>
        <w:t xml:space="preserve"> Мелітопольського районного територіального центру комплектування та соціальної підтримки та службову записку</w:t>
      </w:r>
      <w:r w:rsidRPr="00160C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начальника управління з оборонної роботи виконавчого комітету Мелітопольської міської ради Запорізької області</w:t>
      </w:r>
      <w:r w:rsidRPr="00160C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43DB">
        <w:rPr>
          <w:rFonts w:ascii="Times New Roman" w:hAnsi="Times New Roman" w:cs="Times New Roman"/>
          <w:sz w:val="28"/>
          <w:szCs w:val="28"/>
          <w:lang w:val="uk-UA"/>
        </w:rPr>
        <w:t xml:space="preserve"> з метою </w:t>
      </w:r>
      <w:r w:rsidR="00A343DB" w:rsidRPr="00A343DB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районного територіального центру комплектування та соціальної підтримки</w:t>
      </w:r>
      <w:r w:rsidR="00A343D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bookmarkEnd w:id="0"/>
    <w:p w14:paraId="32313AE5" w14:textId="77777777" w:rsidR="00F11541" w:rsidRPr="00160C7A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25AD3756" w14:textId="77777777" w:rsidR="00F11541" w:rsidRPr="00160C7A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60C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Мелітопольська міська рада Запорізької області </w:t>
      </w:r>
    </w:p>
    <w:p w14:paraId="0130B769" w14:textId="77777777" w:rsidR="00F11541" w:rsidRPr="00160C7A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  <w14:ligatures w14:val="none"/>
        </w:rPr>
      </w:pPr>
    </w:p>
    <w:p w14:paraId="44F8F077" w14:textId="77777777" w:rsidR="00F11541" w:rsidRPr="00160C7A" w:rsidRDefault="00F11541" w:rsidP="009400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60C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  <w:r w:rsidRPr="00160C7A">
        <w:t xml:space="preserve"> </w:t>
      </w:r>
    </w:p>
    <w:p w14:paraId="1D2DDD5A" w14:textId="77777777" w:rsidR="00F11541" w:rsidRPr="00160C7A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039175A7" w14:textId="63DB388F" w:rsidR="00F11541" w:rsidRPr="00160C7A" w:rsidRDefault="00F11541" w:rsidP="009400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C7A">
        <w:rPr>
          <w:rFonts w:ascii="Times New Roman" w:hAnsi="Times New Roman" w:cs="Times New Roman"/>
          <w:sz w:val="28"/>
          <w:szCs w:val="28"/>
        </w:rPr>
        <w:t>1. Безоплатно передати з комунальної власності Мелітопольської міської територіальної громади у державну власність з правом володіння окремо індивідуально визначене майно</w:t>
      </w:r>
      <w:bookmarkStart w:id="1" w:name="_Hlk189297453"/>
      <w:bookmarkStart w:id="2" w:name="_Hlk189299203"/>
      <w:r w:rsidRPr="00160C7A">
        <w:rPr>
          <w:rFonts w:ascii="Times New Roman" w:hAnsi="Times New Roman" w:cs="Times New Roman"/>
          <w:sz w:val="28"/>
          <w:szCs w:val="28"/>
        </w:rPr>
        <w:t xml:space="preserve"> </w:t>
      </w:r>
      <w:r w:rsidRPr="00160C7A">
        <w:rPr>
          <w:rFonts w:ascii="Times New Roman" w:eastAsia="Times New Roman" w:hAnsi="Times New Roman" w:cs="Times New Roman"/>
          <w:sz w:val="28"/>
          <w:szCs w:val="28"/>
        </w:rPr>
        <w:t>Мелітопольському районному територіальному центру комплектування та соціальної підтримки</w:t>
      </w:r>
      <w:bookmarkEnd w:id="1"/>
      <w:r w:rsidR="009400A8">
        <w:rPr>
          <w:rFonts w:ascii="Times New Roman" w:hAnsi="Times New Roman" w:cs="Times New Roman"/>
          <w:sz w:val="28"/>
          <w:szCs w:val="28"/>
        </w:rPr>
        <w:t xml:space="preserve"> </w:t>
      </w:r>
      <w:r w:rsidR="009400A8" w:rsidRPr="00160C7A">
        <w:rPr>
          <w:rFonts w:ascii="Times New Roman" w:hAnsi="Times New Roman" w:cs="Times New Roman"/>
          <w:sz w:val="28"/>
          <w:szCs w:val="28"/>
        </w:rPr>
        <w:t>згідно з додатком</w:t>
      </w:r>
      <w:r w:rsidR="009400A8">
        <w:rPr>
          <w:rFonts w:ascii="Times New Roman" w:hAnsi="Times New Roman" w:cs="Times New Roman"/>
          <w:sz w:val="28"/>
          <w:szCs w:val="28"/>
        </w:rPr>
        <w:t xml:space="preserve"> до цього рішення.</w:t>
      </w:r>
    </w:p>
    <w:bookmarkEnd w:id="2"/>
    <w:p w14:paraId="62F04014" w14:textId="7C1A001B" w:rsidR="00F11541" w:rsidRPr="00160C7A" w:rsidRDefault="00F11541" w:rsidP="004B58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C7A">
        <w:rPr>
          <w:rFonts w:ascii="Times New Roman" w:hAnsi="Times New Roman" w:cs="Times New Roman"/>
          <w:sz w:val="28"/>
          <w:szCs w:val="28"/>
        </w:rPr>
        <w:t xml:space="preserve">2. </w:t>
      </w:r>
      <w:r w:rsidR="00582B64">
        <w:rPr>
          <w:rFonts w:ascii="Times New Roman" w:hAnsi="Times New Roman" w:cs="Times New Roman"/>
          <w:sz w:val="28"/>
          <w:szCs w:val="28"/>
        </w:rPr>
        <w:t>В</w:t>
      </w:r>
      <w:r w:rsidR="00582B64" w:rsidRPr="00160C7A">
        <w:rPr>
          <w:rFonts w:ascii="Times New Roman" w:hAnsi="Times New Roman" w:cs="Times New Roman"/>
          <w:sz w:val="28"/>
          <w:szCs w:val="28"/>
        </w:rPr>
        <w:t>иконавчому комітету Мелітопольської міської ради Запорізької області</w:t>
      </w:r>
      <w:r w:rsidR="00582B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0C7A">
        <w:rPr>
          <w:rFonts w:ascii="Times New Roman" w:eastAsia="Times New Roman" w:hAnsi="Times New Roman" w:cs="Times New Roman"/>
          <w:sz w:val="28"/>
          <w:szCs w:val="28"/>
        </w:rPr>
        <w:t>Мелітопольському районному територіальному центру комплектування та соціальної підтримки</w:t>
      </w:r>
      <w:r w:rsidR="00582B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B64" w:rsidRPr="00160C7A">
        <w:rPr>
          <w:rFonts w:ascii="Times New Roman" w:hAnsi="Times New Roman" w:cs="Times New Roman"/>
          <w:sz w:val="28"/>
          <w:szCs w:val="28"/>
        </w:rPr>
        <w:t>за участю управління комунальною власністю Мелітопольської міської ради Запорізької області</w:t>
      </w:r>
      <w:r w:rsidR="00582B64">
        <w:rPr>
          <w:rFonts w:ascii="Times New Roman" w:hAnsi="Times New Roman" w:cs="Times New Roman"/>
          <w:sz w:val="28"/>
          <w:szCs w:val="28"/>
        </w:rPr>
        <w:t>,</w:t>
      </w:r>
      <w:r w:rsidR="00582B64" w:rsidRPr="00160C7A">
        <w:rPr>
          <w:rFonts w:ascii="Times New Roman" w:hAnsi="Times New Roman" w:cs="Times New Roman"/>
          <w:sz w:val="28"/>
          <w:szCs w:val="28"/>
        </w:rPr>
        <w:t xml:space="preserve"> </w:t>
      </w:r>
      <w:r w:rsidRPr="00160C7A">
        <w:rPr>
          <w:rFonts w:ascii="Times New Roman" w:hAnsi="Times New Roman" w:cs="Times New Roman"/>
          <w:sz w:val="28"/>
          <w:szCs w:val="28"/>
        </w:rPr>
        <w:t xml:space="preserve">здійснити процедуру приймання-передачі, скласти, підписати та затвердити зазначений акт у </w:t>
      </w:r>
      <w:r w:rsidR="004B58B0">
        <w:rPr>
          <w:rFonts w:ascii="Times New Roman" w:hAnsi="Times New Roman" w:cs="Times New Roman"/>
          <w:sz w:val="28"/>
          <w:szCs w:val="28"/>
        </w:rPr>
        <w:lastRenderedPageBreak/>
        <w:t xml:space="preserve">секретаря Мелітопольської міської ради </w:t>
      </w:r>
      <w:r w:rsidRPr="00160C7A">
        <w:rPr>
          <w:rFonts w:ascii="Times New Roman" w:hAnsi="Times New Roman" w:cs="Times New Roman"/>
          <w:sz w:val="28"/>
          <w:szCs w:val="28"/>
        </w:rPr>
        <w:t>Ірини РУДАКОВОЇ та відобразити відповідні господарські операції у бухгалтерському обліку.</w:t>
      </w:r>
    </w:p>
    <w:p w14:paraId="35D72505" w14:textId="77777777" w:rsidR="00F11541" w:rsidRPr="00160C7A" w:rsidRDefault="00F11541" w:rsidP="005102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C7A">
        <w:rPr>
          <w:rFonts w:ascii="Times New Roman" w:hAnsi="Times New Roman" w:cs="Times New Roman"/>
          <w:sz w:val="28"/>
          <w:szCs w:val="28"/>
        </w:rPr>
        <w:t xml:space="preserve">3. </w:t>
      </w:r>
      <w:r w:rsidRPr="00160C7A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громади.</w:t>
      </w:r>
    </w:p>
    <w:p w14:paraId="19B3FDEC" w14:textId="77777777" w:rsidR="00F11541" w:rsidRDefault="00F11541" w:rsidP="00F11541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920F6B1" w14:textId="77777777" w:rsidR="00F11541" w:rsidRDefault="00F11541" w:rsidP="00F11541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0A4A15D" w14:textId="77777777" w:rsidR="00F11541" w:rsidRPr="007E79A7" w:rsidRDefault="00F11541" w:rsidP="00F11541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6CF6E68" w14:textId="2B7710CE" w:rsidR="00F11541" w:rsidRPr="00262B6E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 w:rsidR="00570F96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0ECB9547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2A8442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20AC0D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751A8E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889D64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0AE889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879620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9738F7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7158F0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6DB6BE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0882C6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8DA10C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682F42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E9F861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EA6F64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C0141E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D06CA3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E4635C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9FD1C8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3FD752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3453AF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7B33D1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7FD18F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9745E0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605D92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F2708C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D481C6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837DBE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17B05C" w14:textId="77777777" w:rsidR="00582B64" w:rsidRDefault="00582B64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18A137" w14:textId="77777777" w:rsidR="00582B64" w:rsidRDefault="00582B64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3BC261" w14:textId="77777777" w:rsidR="00582B64" w:rsidRDefault="00582B64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A0C809" w14:textId="77777777" w:rsidR="00582B64" w:rsidRDefault="00582B64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F306E4" w14:textId="77777777" w:rsidR="00582B64" w:rsidRDefault="00582B64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FCD3B9" w14:textId="77777777" w:rsidR="00582B64" w:rsidRDefault="00582B64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7BC2AE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E87330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97DA84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A6F13D" w14:textId="77777777" w:rsidR="00F11541" w:rsidRDefault="00F11541" w:rsidP="00F11541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20DCB5" w14:textId="77777777" w:rsidR="00F11541" w:rsidRDefault="00F11541" w:rsidP="00F11541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Додаток </w:t>
      </w:r>
    </w:p>
    <w:p w14:paraId="58BFB50A" w14:textId="333D9580" w:rsidR="00F11541" w:rsidRPr="0009382A" w:rsidRDefault="00F11541" w:rsidP="00F11541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 w:rsidR="005102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сесії Мелітопольської міської ради Запорізької області </w:t>
      </w:r>
    </w:p>
    <w:p w14:paraId="4D911DB1" w14:textId="77777777" w:rsidR="00F11541" w:rsidRPr="0009382A" w:rsidRDefault="00F11541" w:rsidP="00F11541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724B9491" w14:textId="311E9D8E" w:rsidR="0051029B" w:rsidRPr="00570F96" w:rsidRDefault="00F11541" w:rsidP="00570F9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 w:rsidR="005102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5102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____</w:t>
      </w:r>
    </w:p>
    <w:p w14:paraId="423DC0AF" w14:textId="77777777" w:rsidR="00F11541" w:rsidRPr="004628FB" w:rsidRDefault="00F11541" w:rsidP="00F115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615C75A" w14:textId="77777777" w:rsidR="00F11541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матеріальних цінностей, </w:t>
      </w:r>
    </w:p>
    <w:p w14:paraId="1C8D9E64" w14:textId="77777777" w:rsidR="00F11541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що переда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ються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62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Мелітопольському районному </w:t>
      </w:r>
    </w:p>
    <w:p w14:paraId="00021BE1" w14:textId="77777777" w:rsidR="00F11541" w:rsidRPr="004628FB" w:rsidRDefault="00F11541" w:rsidP="00F1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територіальному центру комплектування та соціальної підтримки</w:t>
      </w:r>
    </w:p>
    <w:p w14:paraId="6BF42708" w14:textId="77777777" w:rsidR="00F11541" w:rsidRPr="004628FB" w:rsidRDefault="00F11541" w:rsidP="00F11541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tbl>
      <w:tblPr>
        <w:tblStyle w:val="11"/>
        <w:tblW w:w="9923" w:type="dxa"/>
        <w:tblInd w:w="-147" w:type="dxa"/>
        <w:tblLook w:val="04A0" w:firstRow="1" w:lastRow="0" w:firstColumn="1" w:lastColumn="0" w:noHBand="0" w:noVBand="1"/>
      </w:tblPr>
      <w:tblGrid>
        <w:gridCol w:w="567"/>
        <w:gridCol w:w="4779"/>
        <w:gridCol w:w="1042"/>
        <w:gridCol w:w="988"/>
        <w:gridCol w:w="1272"/>
        <w:gridCol w:w="1275"/>
      </w:tblGrid>
      <w:tr w:rsidR="00570F96" w:rsidRPr="00570F96" w14:paraId="5AAA2C18" w14:textId="77777777" w:rsidTr="00570F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3D99" w14:textId="466CD5B8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AE2A2" w14:textId="584FCFEE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548B3" w14:textId="08E8C05F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2F1CA" w14:textId="6428A6FF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Кіл-ть, од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2A879" w14:textId="069B5E1B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Вартість за одиницю, грн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61ED9" w14:textId="1175E0A4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Сума, грн</w:t>
            </w:r>
          </w:p>
        </w:tc>
      </w:tr>
      <w:tr w:rsidR="00570F96" w:rsidRPr="00570F96" w14:paraId="0772290B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019C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87D" w14:textId="687ECEA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Файл для документів Economix А4+ 30 мкм. фактура </w:t>
            </w:r>
            <w:r w:rsidR="006666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глянець</w:t>
            </w:r>
            <w:r w:rsidR="006666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(100 шт./уп) Е31106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43C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паков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067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16D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427" w14:textId="190B7870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915,20</w:t>
            </w:r>
          </w:p>
        </w:tc>
      </w:tr>
      <w:tr w:rsidR="00570F96" w:rsidRPr="00570F96" w14:paraId="72B8EC31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3BA0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E8B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Папка-реєстратор одностор.Delta by Axent синій зібрана PP 7,5 см D1714-02С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3709" w14:textId="00F1A7F8" w:rsidR="00570F96" w:rsidRPr="00570F96" w:rsidRDefault="00D02941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</w:t>
            </w:r>
            <w:r w:rsidR="00570F96"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1443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676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71,88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895" w14:textId="68181DE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156,40</w:t>
            </w:r>
          </w:p>
        </w:tc>
      </w:tr>
      <w:tr w:rsidR="00570F96" w:rsidRPr="00570F96" w14:paraId="43B15B04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F94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A5B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Папір А4 Smart Line Office щ.80, 500 арк, клас С+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136F" w14:textId="69597578" w:rsidR="00570F96" w:rsidRPr="00570F96" w:rsidRDefault="00D02941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570F96"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ач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6304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5430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144,30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9712" w14:textId="0040101F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427,10</w:t>
            </w:r>
          </w:p>
        </w:tc>
      </w:tr>
      <w:tr w:rsidR="00570F96" w:rsidRPr="00570F96" w14:paraId="7ECA230C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7B4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1513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Папір А4 IQ Premium щ.160 г/м2, 250 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5709" w14:textId="3590695C" w:rsidR="00570F96" w:rsidRPr="00570F96" w:rsidRDefault="00D02941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570F96"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ач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EC02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C63F" w14:textId="77777777" w:rsidR="00570F96" w:rsidRPr="00570F96" w:rsidRDefault="00570F96" w:rsidP="00570F96">
            <w:pPr>
              <w:widowControl w:val="0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374,16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173C" w14:textId="34B729A3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483,20</w:t>
            </w:r>
          </w:p>
        </w:tc>
      </w:tr>
      <w:tr w:rsidR="00570F96" w:rsidRPr="00570F96" w14:paraId="14FD117A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83C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F9CC0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Гальмівні колодки передні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659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11C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8CDD9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910,00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D8A6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910,00</w:t>
            </w:r>
          </w:p>
        </w:tc>
      </w:tr>
      <w:tr w:rsidR="00570F96" w:rsidRPr="00570F96" w14:paraId="5FB56F27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3F80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4E499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Гальмівні колодки задні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5EC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550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29A0D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C604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530,00</w:t>
            </w:r>
          </w:p>
        </w:tc>
      </w:tr>
      <w:tr w:rsidR="00570F96" w:rsidRPr="00570F96" w14:paraId="13AB4456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13FE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9D589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Комплект колодок стоянкових гальм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AF93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компл.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8D3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A7522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525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600,00</w:t>
            </w:r>
          </w:p>
        </w:tc>
      </w:tr>
      <w:tr w:rsidR="00570F96" w:rsidRPr="00570F96" w14:paraId="4C5C0334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4D3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3223F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Диск гальмівний задній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5B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9C7E3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61A2C" w14:textId="103DAFC1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C122" w14:textId="71C52AC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420,00</w:t>
            </w:r>
          </w:p>
        </w:tc>
      </w:tr>
      <w:tr w:rsidR="00570F96" w:rsidRPr="00570F96" w14:paraId="49DFAADF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B12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078D8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Диск гальмівний передній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AF1F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DD29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C7D" w14:textId="298C2EC5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51D" w14:textId="34071758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720,00</w:t>
            </w:r>
          </w:p>
        </w:tc>
      </w:tr>
      <w:tr w:rsidR="00570F96" w:rsidRPr="00570F96" w14:paraId="258FF26E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15D7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19100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Підшипник ступиці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9A2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566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E79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870,00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A1C" w14:textId="0F1758F9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610,00</w:t>
            </w:r>
          </w:p>
        </w:tc>
      </w:tr>
      <w:tr w:rsidR="00570F96" w:rsidRPr="00570F96" w14:paraId="46A60970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1BF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26AF7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Пильовик ШРУС внутрішній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619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E1AE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BDAF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484" w14:textId="0DBCFF4F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640,00</w:t>
            </w:r>
          </w:p>
        </w:tc>
      </w:tr>
      <w:tr w:rsidR="00570F96" w:rsidRPr="00570F96" w14:paraId="6D2A6FD6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D67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5051A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Пильовик ШРУС зовнішній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6CE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E2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85E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017" w14:textId="269B2BAE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100,00</w:t>
            </w:r>
          </w:p>
        </w:tc>
      </w:tr>
      <w:tr w:rsidR="00570F96" w:rsidRPr="00570F96" w14:paraId="4AA00B47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486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B03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Ступиця задня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A048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AD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617" w14:textId="54B07322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4B9" w14:textId="29E76B9C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240,00</w:t>
            </w:r>
          </w:p>
        </w:tc>
      </w:tr>
      <w:tr w:rsidR="00570F96" w:rsidRPr="00570F96" w14:paraId="560511A6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61C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0FC6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Підшипник підвісний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5A7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FE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5E5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224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800,00</w:t>
            </w:r>
          </w:p>
        </w:tc>
      </w:tr>
      <w:tr w:rsidR="00570F96" w:rsidRPr="00570F96" w14:paraId="229E1804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ED97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17CFF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Гальмівні колодки передні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EC85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8C2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B40A3" w14:textId="77DF82F9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849" w14:textId="2E17F865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050,00</w:t>
            </w:r>
          </w:p>
        </w:tc>
      </w:tr>
      <w:tr w:rsidR="00570F96" w:rsidRPr="00570F96" w14:paraId="1A52F9BB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B8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3DD83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Гальмівні колодки задні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1FE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173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93C24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EFDE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570,00</w:t>
            </w:r>
          </w:p>
        </w:tc>
      </w:tr>
      <w:tr w:rsidR="00570F96" w:rsidRPr="00570F96" w14:paraId="1A977D3B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4BE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D0DD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Диск гальмівний задній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B3C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B8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4E8CE" w14:textId="09CC2621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016C" w14:textId="68A1016C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760,00</w:t>
            </w:r>
          </w:p>
        </w:tc>
      </w:tr>
      <w:tr w:rsidR="00570F96" w:rsidRPr="00570F96" w14:paraId="6F472333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F09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A8902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Амортизатор задній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0A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E3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2AAF" w14:textId="40DD6DDA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5FD5" w14:textId="03C0780F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200,00</w:t>
            </w:r>
          </w:p>
        </w:tc>
      </w:tr>
      <w:tr w:rsidR="00570F96" w:rsidRPr="00570F96" w14:paraId="7443AE6B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5DE8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542DC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Стійка стабілізатора заднього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A08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423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DEC12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1B6" w14:textId="09CA998A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720,00</w:t>
            </w:r>
          </w:p>
        </w:tc>
      </w:tr>
      <w:tr w:rsidR="00570F96" w:rsidRPr="00570F96" w14:paraId="206D3D6C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2DC3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38B73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ШРУС зовнішній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8D0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022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1BFA" w14:textId="7B6A8782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EE35" w14:textId="3C70FE8D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700,00</w:t>
            </w:r>
          </w:p>
        </w:tc>
      </w:tr>
      <w:tr w:rsidR="00570F96" w:rsidRPr="00570F96" w14:paraId="1C89A6ED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DB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91C13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паливний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E72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DE23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C09F6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BC2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550,00</w:t>
            </w:r>
          </w:p>
        </w:tc>
      </w:tr>
      <w:tr w:rsidR="00570F96" w:rsidRPr="00570F96" w14:paraId="60800B52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8E7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7C8B6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повітряний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AC1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583C8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D8DE9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008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460,00</w:t>
            </w:r>
          </w:p>
        </w:tc>
      </w:tr>
      <w:tr w:rsidR="00570F96" w:rsidRPr="00570F96" w14:paraId="2CB65489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2F84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EB5EB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масляний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F7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F939F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F0E9C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3F6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240,00</w:t>
            </w:r>
          </w:p>
        </w:tc>
      </w:tr>
      <w:tr w:rsidR="00570F96" w:rsidRPr="00570F96" w14:paraId="39D4EDD7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262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AC8E7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салону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710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F1EEF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25A31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D972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470,00</w:t>
            </w:r>
          </w:p>
        </w:tc>
      </w:tr>
      <w:tr w:rsidR="00570F96" w:rsidRPr="00570F96" w14:paraId="7D52F684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1BA9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2F1F9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паливний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D3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38F7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81CFF" w14:textId="6BDF952B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9A1" w14:textId="55E242A2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450,00</w:t>
            </w:r>
          </w:p>
        </w:tc>
      </w:tr>
      <w:tr w:rsidR="00570F96" w:rsidRPr="00570F96" w14:paraId="7D6E6B6A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1332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55F14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повітряний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3C1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ABC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FCAD5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33BB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350,00</w:t>
            </w:r>
          </w:p>
        </w:tc>
      </w:tr>
      <w:tr w:rsidR="00570F96" w:rsidRPr="00570F96" w14:paraId="7C8196E1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396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B118F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масляний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A0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0939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2B682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B29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400,00</w:t>
            </w:r>
          </w:p>
        </w:tc>
      </w:tr>
      <w:tr w:rsidR="00570F96" w:rsidRPr="00570F96" w14:paraId="69E9AF43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1E6B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998E8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Фільтр салону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D24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B88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E75CA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7DE" w14:textId="77777777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240,00</w:t>
            </w:r>
          </w:p>
        </w:tc>
      </w:tr>
      <w:tr w:rsidR="00570F96" w:rsidRPr="00570F96" w14:paraId="41A34677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7F59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3434A" w14:textId="77777777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Шина 205/70R15 96Н NP226 (SUNNY)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C12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A59A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D08C" w14:textId="35392224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D0294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070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F43" w14:textId="642331C4" w:rsidR="00570F96" w:rsidRPr="00570F96" w:rsidRDefault="00570F96" w:rsidP="00570F96">
            <w:pPr>
              <w:widowControl w:val="0"/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8</w:t>
            </w:r>
            <w:r w:rsidR="00D02941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570F96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/>
              </w:rPr>
              <w:t>280,00</w:t>
            </w:r>
          </w:p>
        </w:tc>
      </w:tr>
      <w:tr w:rsidR="00570F96" w:rsidRPr="00570F96" w14:paraId="4DE12369" w14:textId="77777777" w:rsidTr="00570F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4CED" w14:textId="77777777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087A" w14:textId="3D6F5642" w:rsidR="00570F96" w:rsidRPr="00570F96" w:rsidRDefault="00570F96" w:rsidP="00570F96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570F9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E4D8" w14:textId="3EADB831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570F9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818F8" w14:textId="6356EE93" w:rsidR="00570F96" w:rsidRPr="00570F96" w:rsidRDefault="00D02941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CE84" w14:textId="734CFA9D" w:rsidR="00570F96" w:rsidRPr="00570F96" w:rsidRDefault="00570F96" w:rsidP="00570F9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570F9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16C" w14:textId="001EF51B" w:rsidR="00570F96" w:rsidRPr="00570F96" w:rsidRDefault="00570F96" w:rsidP="006666BD">
            <w:pPr>
              <w:widowControl w:val="0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570F9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87 991,90</w:t>
            </w:r>
          </w:p>
        </w:tc>
      </w:tr>
    </w:tbl>
    <w:p w14:paraId="7EAF137A" w14:textId="77777777" w:rsidR="00F11541" w:rsidRPr="00570F96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DF04D57" w14:textId="77777777" w:rsidR="00F11541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заступник начальника</w:t>
      </w:r>
    </w:p>
    <w:p w14:paraId="06D3F7CC" w14:textId="135730B7" w:rsidR="00F11541" w:rsidRPr="00262B6E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="00D029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рина ФУРСОВА</w:t>
      </w:r>
    </w:p>
    <w:p w14:paraId="0CD603E3" w14:textId="77777777" w:rsidR="00F11541" w:rsidRDefault="00F11541" w:rsidP="00F115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372FF3E" w14:textId="77777777" w:rsidR="00D02941" w:rsidRPr="00262B6E" w:rsidRDefault="00D02941" w:rsidP="00D029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58FA7AD7" w14:textId="77777777" w:rsidR="0065298D" w:rsidRDefault="0065298D"/>
    <w:sectPr w:rsidR="0065298D" w:rsidSect="00F1154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41"/>
    <w:rsid w:val="001C48BC"/>
    <w:rsid w:val="00201BC4"/>
    <w:rsid w:val="00205E96"/>
    <w:rsid w:val="002550B8"/>
    <w:rsid w:val="003E71D6"/>
    <w:rsid w:val="00403B52"/>
    <w:rsid w:val="004259BB"/>
    <w:rsid w:val="004B58B0"/>
    <w:rsid w:val="0051029B"/>
    <w:rsid w:val="00570F96"/>
    <w:rsid w:val="00580C73"/>
    <w:rsid w:val="00582B64"/>
    <w:rsid w:val="005C493C"/>
    <w:rsid w:val="005D3BD3"/>
    <w:rsid w:val="0065298D"/>
    <w:rsid w:val="006666BD"/>
    <w:rsid w:val="009400A8"/>
    <w:rsid w:val="00940501"/>
    <w:rsid w:val="00A343DB"/>
    <w:rsid w:val="00AD2983"/>
    <w:rsid w:val="00CD21AD"/>
    <w:rsid w:val="00CF68E1"/>
    <w:rsid w:val="00D02941"/>
    <w:rsid w:val="00E81158"/>
    <w:rsid w:val="00F11541"/>
    <w:rsid w:val="00F1377E"/>
    <w:rsid w:val="00F2708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5D48"/>
  <w15:chartTrackingRefBased/>
  <w15:docId w15:val="{05C79478-1103-4BDE-8034-3339B6F8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41"/>
  </w:style>
  <w:style w:type="paragraph" w:styleId="1">
    <w:name w:val="heading 1"/>
    <w:basedOn w:val="a"/>
    <w:next w:val="a"/>
    <w:link w:val="10"/>
    <w:uiPriority w:val="9"/>
    <w:qFormat/>
    <w:rsid w:val="00F11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1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1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1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1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54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11541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customStyle="1" w:styleId="11">
    <w:name w:val="Сітка таблиці1"/>
    <w:basedOn w:val="a1"/>
    <w:next w:val="af"/>
    <w:uiPriority w:val="59"/>
    <w:rsid w:val="00570F96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57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2852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dcterms:created xsi:type="dcterms:W3CDTF">2026-04-20T10:13:00Z</dcterms:created>
  <dcterms:modified xsi:type="dcterms:W3CDTF">2026-04-22T12:41:00Z</dcterms:modified>
</cp:coreProperties>
</file>